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0BE" w:rsidRDefault="00725E5E" w:rsidP="00FD63A8">
      <w:pPr>
        <w:autoSpaceDE w:val="0"/>
        <w:autoSpaceDN w:val="0"/>
        <w:adjustRightInd w:val="0"/>
        <w:spacing w:beforeLines="50" w:line="576" w:lineRule="exact"/>
        <w:jc w:val="center"/>
        <w:rPr>
          <w:rFonts w:ascii="方正小标宋_GBK" w:eastAsia="方正小标宋_GBK" w:hAnsi="Times New Roman" w:cs="Times New Roman"/>
          <w:kern w:val="0"/>
          <w:sz w:val="44"/>
          <w:szCs w:val="44"/>
          <w:lang w:val="zh-CN"/>
        </w:rPr>
      </w:pPr>
      <w:r>
        <w:rPr>
          <w:rFonts w:ascii="方正小标宋_GBK" w:eastAsia="方正小标宋_GBK" w:hAnsi="Times New Roman" w:cs="Times New Roman" w:hint="eastAsia"/>
          <w:kern w:val="0"/>
          <w:sz w:val="44"/>
          <w:szCs w:val="44"/>
          <w:lang w:val="zh-CN"/>
        </w:rPr>
        <w:t>湘潭新闻奖组织报送参评作品推荐表</w:t>
      </w:r>
    </w:p>
    <w:p w:rsidR="00DF60BE" w:rsidRDefault="00DF60BE" w:rsidP="00FD63A8">
      <w:pPr>
        <w:autoSpaceDE w:val="0"/>
        <w:autoSpaceDN w:val="0"/>
        <w:adjustRightInd w:val="0"/>
        <w:spacing w:beforeLines="50" w:line="576" w:lineRule="exact"/>
        <w:jc w:val="center"/>
        <w:rPr>
          <w:rFonts w:ascii="方正小标宋_GBK" w:eastAsia="方正小标宋_GBK" w:hAnsi="Times New Roman" w:cs="Times New Roman"/>
          <w:kern w:val="0"/>
          <w:sz w:val="44"/>
          <w:szCs w:val="44"/>
          <w:lang w:val="zh-CN"/>
        </w:rPr>
      </w:pPr>
    </w:p>
    <w:tbl>
      <w:tblPr>
        <w:tblStyle w:val="a3"/>
        <w:tblW w:w="9945" w:type="dxa"/>
        <w:jc w:val="center"/>
        <w:tblLook w:val="04A0"/>
      </w:tblPr>
      <w:tblGrid>
        <w:gridCol w:w="1581"/>
        <w:gridCol w:w="3365"/>
        <w:gridCol w:w="1141"/>
        <w:gridCol w:w="771"/>
        <w:gridCol w:w="3087"/>
      </w:tblGrid>
      <w:tr w:rsidR="00DF60BE">
        <w:trPr>
          <w:trHeight w:val="612"/>
          <w:jc w:val="center"/>
        </w:trPr>
        <w:tc>
          <w:tcPr>
            <w:tcW w:w="1581" w:type="dxa"/>
            <w:vAlign w:val="center"/>
          </w:tcPr>
          <w:p w:rsidR="00DF60BE" w:rsidRDefault="00725E5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作品标题</w:t>
            </w:r>
          </w:p>
        </w:tc>
        <w:tc>
          <w:tcPr>
            <w:tcW w:w="4506" w:type="dxa"/>
            <w:gridSpan w:val="2"/>
            <w:vAlign w:val="center"/>
          </w:tcPr>
          <w:p w:rsidR="00DF60BE" w:rsidRDefault="00725E5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省内首家！三旺实业供港冰鲜猪肉发车</w:t>
            </w:r>
          </w:p>
        </w:tc>
        <w:tc>
          <w:tcPr>
            <w:tcW w:w="771" w:type="dxa"/>
            <w:vAlign w:val="center"/>
          </w:tcPr>
          <w:p w:rsidR="00DF60BE" w:rsidRDefault="00725E5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参评项目</w:t>
            </w:r>
          </w:p>
        </w:tc>
        <w:tc>
          <w:tcPr>
            <w:tcW w:w="3087" w:type="dxa"/>
            <w:vAlign w:val="center"/>
          </w:tcPr>
          <w:p w:rsidR="00DF60BE" w:rsidRDefault="000D4AC3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 w:rsidRPr="000D4AC3"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基础类</w:t>
            </w:r>
            <w:r w:rsidR="00FD63A8"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消息</w:t>
            </w:r>
          </w:p>
        </w:tc>
      </w:tr>
      <w:tr w:rsidR="00DF60BE">
        <w:trPr>
          <w:trHeight w:val="683"/>
          <w:jc w:val="center"/>
        </w:trPr>
        <w:tc>
          <w:tcPr>
            <w:tcW w:w="1581" w:type="dxa"/>
            <w:vAlign w:val="center"/>
          </w:tcPr>
          <w:p w:rsidR="00DF60BE" w:rsidRDefault="00725E5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作  者</w:t>
            </w:r>
          </w:p>
          <w:p w:rsidR="00DF60BE" w:rsidRDefault="00DF60B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</w:p>
        </w:tc>
        <w:tc>
          <w:tcPr>
            <w:tcW w:w="3365" w:type="dxa"/>
            <w:vAlign w:val="center"/>
          </w:tcPr>
          <w:p w:rsidR="00DF60BE" w:rsidRDefault="00725E5E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张燕</w:t>
            </w:r>
          </w:p>
        </w:tc>
        <w:tc>
          <w:tcPr>
            <w:tcW w:w="1141" w:type="dxa"/>
            <w:vAlign w:val="center"/>
          </w:tcPr>
          <w:p w:rsidR="00DF60BE" w:rsidRDefault="00725E5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编辑</w:t>
            </w:r>
          </w:p>
        </w:tc>
        <w:tc>
          <w:tcPr>
            <w:tcW w:w="3858" w:type="dxa"/>
            <w:gridSpan w:val="2"/>
            <w:vAlign w:val="center"/>
          </w:tcPr>
          <w:p w:rsidR="00DF60BE" w:rsidRDefault="00725E5E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吴东  李霓  张继军</w:t>
            </w:r>
          </w:p>
        </w:tc>
      </w:tr>
      <w:tr w:rsidR="00DF60BE">
        <w:trPr>
          <w:trHeight w:val="712"/>
          <w:jc w:val="center"/>
        </w:trPr>
        <w:tc>
          <w:tcPr>
            <w:tcW w:w="1581" w:type="dxa"/>
            <w:vAlign w:val="center"/>
          </w:tcPr>
          <w:p w:rsidR="00DF60BE" w:rsidRDefault="00725E5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刊播单位</w:t>
            </w:r>
          </w:p>
        </w:tc>
        <w:tc>
          <w:tcPr>
            <w:tcW w:w="3365" w:type="dxa"/>
            <w:vAlign w:val="center"/>
          </w:tcPr>
          <w:p w:rsidR="00DF60BE" w:rsidRDefault="00725E5E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韶山市融媒体中心</w:t>
            </w:r>
          </w:p>
        </w:tc>
        <w:tc>
          <w:tcPr>
            <w:tcW w:w="1141" w:type="dxa"/>
            <w:vAlign w:val="center"/>
          </w:tcPr>
          <w:p w:rsidR="00DF60BE" w:rsidRDefault="00725E5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首发日期</w:t>
            </w:r>
          </w:p>
        </w:tc>
        <w:tc>
          <w:tcPr>
            <w:tcW w:w="3858" w:type="dxa"/>
            <w:gridSpan w:val="2"/>
            <w:vAlign w:val="center"/>
          </w:tcPr>
          <w:p w:rsidR="00DF60BE" w:rsidRDefault="00725E5E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2022.7.1</w:t>
            </w:r>
          </w:p>
        </w:tc>
      </w:tr>
      <w:tr w:rsidR="00DF60BE">
        <w:trPr>
          <w:trHeight w:val="569"/>
          <w:jc w:val="center"/>
        </w:trPr>
        <w:tc>
          <w:tcPr>
            <w:tcW w:w="1581" w:type="dxa"/>
            <w:vAlign w:val="center"/>
          </w:tcPr>
          <w:p w:rsidR="00DF60BE" w:rsidRDefault="00725E5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刊播版面</w:t>
            </w:r>
          </w:p>
          <w:p w:rsidR="00DF60BE" w:rsidRDefault="00DF60B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</w:p>
        </w:tc>
        <w:tc>
          <w:tcPr>
            <w:tcW w:w="3365" w:type="dxa"/>
            <w:vAlign w:val="center"/>
          </w:tcPr>
          <w:p w:rsidR="00DF60BE" w:rsidRDefault="00725E5E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韶山电视台《韶山新闻》</w:t>
            </w:r>
          </w:p>
        </w:tc>
        <w:tc>
          <w:tcPr>
            <w:tcW w:w="1141" w:type="dxa"/>
            <w:vAlign w:val="center"/>
          </w:tcPr>
          <w:p w:rsidR="00DF60BE" w:rsidRDefault="00725E5E">
            <w:pPr>
              <w:widowControl/>
              <w:spacing w:line="280" w:lineRule="exact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作品时长</w:t>
            </w:r>
          </w:p>
        </w:tc>
        <w:tc>
          <w:tcPr>
            <w:tcW w:w="3858" w:type="dxa"/>
            <w:gridSpan w:val="2"/>
            <w:vAlign w:val="center"/>
          </w:tcPr>
          <w:p w:rsidR="00DF60BE" w:rsidRDefault="00725E5E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2</w:t>
            </w:r>
            <w:r w:rsidR="000D4AC3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分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30</w:t>
            </w:r>
            <w:r w:rsidR="000D4AC3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秒</w:t>
            </w:r>
          </w:p>
        </w:tc>
      </w:tr>
      <w:tr w:rsidR="00DF60BE">
        <w:trPr>
          <w:trHeight w:val="510"/>
          <w:jc w:val="center"/>
        </w:trPr>
        <w:tc>
          <w:tcPr>
            <w:tcW w:w="1581" w:type="dxa"/>
            <w:vAlign w:val="center"/>
          </w:tcPr>
          <w:p w:rsidR="00DF60BE" w:rsidRDefault="00725E5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作品网址链接</w:t>
            </w:r>
          </w:p>
        </w:tc>
        <w:tc>
          <w:tcPr>
            <w:tcW w:w="8364" w:type="dxa"/>
            <w:gridSpan w:val="4"/>
            <w:vAlign w:val="center"/>
          </w:tcPr>
          <w:p w:rsidR="00DF60BE" w:rsidRDefault="00242C4F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hyperlink r:id="rId6" w:history="1">
              <w:r w:rsidR="00725E5E">
                <w:rPr>
                  <w:rFonts w:ascii="仿宋_GB2312" w:eastAsia="仿宋_GB2312" w:hAnsi="Times New Roman" w:cs="Times New Roman" w:hint="eastAsia"/>
                  <w:kern w:val="0"/>
                  <w:szCs w:val="21"/>
                  <w:lang w:val="zh-CN"/>
                </w:rPr>
                <w:t>https://shaoshan.rednet.cn/content/2022/07/01/11459746.html</w:t>
              </w:r>
            </w:hyperlink>
          </w:p>
        </w:tc>
      </w:tr>
      <w:tr w:rsidR="00DF60BE">
        <w:trPr>
          <w:trHeight w:val="510"/>
          <w:jc w:val="center"/>
        </w:trPr>
        <w:tc>
          <w:tcPr>
            <w:tcW w:w="1581" w:type="dxa"/>
            <w:vAlign w:val="center"/>
          </w:tcPr>
          <w:p w:rsidR="00DF60BE" w:rsidRDefault="00725E5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采编过程</w:t>
            </w:r>
          </w:p>
        </w:tc>
        <w:tc>
          <w:tcPr>
            <w:tcW w:w="8364" w:type="dxa"/>
            <w:gridSpan w:val="4"/>
            <w:vAlign w:val="center"/>
          </w:tcPr>
          <w:p w:rsidR="00DF60BE" w:rsidRDefault="00725E5E">
            <w:pPr>
              <w:widowControl/>
              <w:spacing w:line="280" w:lineRule="exact"/>
              <w:jc w:val="left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    </w:t>
            </w:r>
          </w:p>
          <w:p w:rsidR="00DF60BE" w:rsidRDefault="00725E5E">
            <w:pPr>
              <w:widowControl/>
              <w:spacing w:line="280" w:lineRule="exact"/>
              <w:ind w:firstLineChars="200" w:firstLine="420"/>
              <w:jc w:val="left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韶山三旺实业有限公司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作为韶山本土民营企业，成为全省首家供港冰鲜猪肉企业，具有重大历史意义。记者围绕这个主题深入该企业走访，与负责人沟通，详细了解企业的背景资料、行业优势，以及各项保障工作如何开展，并准备了采访提纲，在发车现场对企业负责人和韶山海关负责人进行了深入采访，注重现场细节的抓拍，精心编写稿件并制作新闻，圆满完成了此次采访任务。</w:t>
            </w:r>
          </w:p>
          <w:p w:rsidR="00DF60BE" w:rsidRDefault="00DF60BE">
            <w:pPr>
              <w:widowControl/>
              <w:spacing w:line="280" w:lineRule="exact"/>
              <w:ind w:firstLineChars="200" w:firstLine="420"/>
              <w:jc w:val="left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</w:p>
        </w:tc>
      </w:tr>
      <w:tr w:rsidR="00DF60BE">
        <w:trPr>
          <w:trHeight w:val="920"/>
          <w:jc w:val="center"/>
        </w:trPr>
        <w:tc>
          <w:tcPr>
            <w:tcW w:w="1581" w:type="dxa"/>
            <w:vAlign w:val="center"/>
          </w:tcPr>
          <w:p w:rsidR="00DF60BE" w:rsidRDefault="00725E5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社会效果</w:t>
            </w:r>
          </w:p>
        </w:tc>
        <w:tc>
          <w:tcPr>
            <w:tcW w:w="8364" w:type="dxa"/>
            <w:gridSpan w:val="4"/>
            <w:vAlign w:val="center"/>
          </w:tcPr>
          <w:p w:rsidR="00DF60BE" w:rsidRDefault="00725E5E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此稿件在《韶山新闻》《韶山红》微信公众号、《韶山融媒-不负韶华》抖音号等平台刊发，浏览量达3万多次，得到各界好评。</w:t>
            </w:r>
          </w:p>
        </w:tc>
      </w:tr>
      <w:tr w:rsidR="00DF60BE">
        <w:trPr>
          <w:trHeight w:val="1699"/>
          <w:jc w:val="center"/>
        </w:trPr>
        <w:tc>
          <w:tcPr>
            <w:tcW w:w="1581" w:type="dxa"/>
            <w:vAlign w:val="center"/>
          </w:tcPr>
          <w:p w:rsidR="00DF60BE" w:rsidRDefault="00725E5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推荐理由</w:t>
            </w:r>
          </w:p>
        </w:tc>
        <w:tc>
          <w:tcPr>
            <w:tcW w:w="8364" w:type="dxa"/>
            <w:gridSpan w:val="4"/>
            <w:vAlign w:val="center"/>
          </w:tcPr>
          <w:p w:rsidR="00DF60BE" w:rsidRDefault="00DF60BE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</w:p>
          <w:p w:rsidR="00DF60BE" w:rsidRDefault="00725E5E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三年新冠疫情，影响了很多企业的生产，销售市场也出现了萎靡，这个时候，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韶山三旺实业有限公司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异军突出，拿下供港业务合同，成为我省第一家供港冰鲜企业，计划向香港销售12万头生猪冰鲜猪肉，并在香港回归25周年之际发了第一批货，具有重大意义。作者抓住了新闻的核心要义，写出该作品，为提振我市企业发展信心起到了很好的舆论宣传引导作用。</w:t>
            </w:r>
          </w:p>
          <w:p w:rsidR="00DF60BE" w:rsidRDefault="00DF60BE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bookmarkStart w:id="0" w:name="_GoBack"/>
            <w:bookmarkEnd w:id="0"/>
          </w:p>
          <w:p w:rsidR="00DF60BE" w:rsidRDefault="00725E5E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  <w:t>签名：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 xml:space="preserve">                       </w:t>
            </w:r>
            <w:r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  <w:t>（盖单位公章）</w:t>
            </w:r>
          </w:p>
        </w:tc>
      </w:tr>
      <w:tr w:rsidR="00DF60BE">
        <w:trPr>
          <w:trHeight w:val="1122"/>
          <w:jc w:val="center"/>
        </w:trPr>
        <w:tc>
          <w:tcPr>
            <w:tcW w:w="1581" w:type="dxa"/>
            <w:vAlign w:val="center"/>
          </w:tcPr>
          <w:p w:rsidR="00DF60BE" w:rsidRDefault="00725E5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报送意见</w:t>
            </w:r>
          </w:p>
        </w:tc>
        <w:tc>
          <w:tcPr>
            <w:tcW w:w="8364" w:type="dxa"/>
            <w:gridSpan w:val="4"/>
            <w:vAlign w:val="center"/>
          </w:tcPr>
          <w:p w:rsidR="00DF60BE" w:rsidRDefault="00DF60BE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DF60BE">
        <w:trPr>
          <w:trHeight w:val="510"/>
          <w:jc w:val="center"/>
        </w:trPr>
        <w:tc>
          <w:tcPr>
            <w:tcW w:w="1581" w:type="dxa"/>
            <w:vAlign w:val="center"/>
          </w:tcPr>
          <w:p w:rsidR="00DF60BE" w:rsidRDefault="00725E5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联系人（作者）</w:t>
            </w:r>
          </w:p>
        </w:tc>
        <w:tc>
          <w:tcPr>
            <w:tcW w:w="3365" w:type="dxa"/>
            <w:vAlign w:val="center"/>
          </w:tcPr>
          <w:p w:rsidR="00DF60BE" w:rsidRDefault="00725E5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张燕</w:t>
            </w:r>
          </w:p>
        </w:tc>
        <w:tc>
          <w:tcPr>
            <w:tcW w:w="1141" w:type="dxa"/>
            <w:vAlign w:val="center"/>
          </w:tcPr>
          <w:p w:rsidR="00DF60BE" w:rsidRDefault="00725E5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手机</w:t>
            </w:r>
          </w:p>
        </w:tc>
        <w:tc>
          <w:tcPr>
            <w:tcW w:w="3858" w:type="dxa"/>
            <w:gridSpan w:val="2"/>
            <w:vAlign w:val="center"/>
          </w:tcPr>
          <w:p w:rsidR="00DF60BE" w:rsidRDefault="00725E5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13755041115</w:t>
            </w:r>
          </w:p>
        </w:tc>
      </w:tr>
      <w:tr w:rsidR="00DF60BE">
        <w:trPr>
          <w:trHeight w:val="510"/>
          <w:jc w:val="center"/>
        </w:trPr>
        <w:tc>
          <w:tcPr>
            <w:tcW w:w="1581" w:type="dxa"/>
            <w:vAlign w:val="center"/>
          </w:tcPr>
          <w:p w:rsidR="00DF60BE" w:rsidRDefault="00725E5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地址（作者）</w:t>
            </w:r>
          </w:p>
        </w:tc>
        <w:tc>
          <w:tcPr>
            <w:tcW w:w="3365" w:type="dxa"/>
            <w:vAlign w:val="center"/>
          </w:tcPr>
          <w:p w:rsidR="00DF60BE" w:rsidRDefault="00725E5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韶山市融媒体中心</w:t>
            </w:r>
          </w:p>
        </w:tc>
        <w:tc>
          <w:tcPr>
            <w:tcW w:w="1141" w:type="dxa"/>
            <w:vAlign w:val="center"/>
          </w:tcPr>
          <w:p w:rsidR="00DF60BE" w:rsidRDefault="00725E5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邮编</w:t>
            </w:r>
          </w:p>
        </w:tc>
        <w:tc>
          <w:tcPr>
            <w:tcW w:w="3858" w:type="dxa"/>
            <w:gridSpan w:val="2"/>
            <w:vAlign w:val="center"/>
          </w:tcPr>
          <w:p w:rsidR="00DF60BE" w:rsidRDefault="00725E5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411300</w:t>
            </w:r>
          </w:p>
        </w:tc>
      </w:tr>
    </w:tbl>
    <w:p w:rsidR="00DF60BE" w:rsidRDefault="00DF60BE"/>
    <w:sectPr w:rsidR="00DF60BE" w:rsidSect="00DF6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D8A" w:rsidRPr="00FA3781" w:rsidRDefault="00EC0D8A" w:rsidP="000D4AC3">
      <w:pPr>
        <w:rPr>
          <w:rFonts w:ascii="Times New Roman" w:hAnsi="Times New Roman"/>
          <w:sz w:val="28"/>
        </w:rPr>
      </w:pPr>
      <w:r>
        <w:separator/>
      </w:r>
    </w:p>
  </w:endnote>
  <w:endnote w:type="continuationSeparator" w:id="0">
    <w:p w:rsidR="00EC0D8A" w:rsidRPr="00FA3781" w:rsidRDefault="00EC0D8A" w:rsidP="000D4AC3">
      <w:pPr>
        <w:rPr>
          <w:rFonts w:ascii="Times New Roman" w:hAnsi="Times New Roman"/>
          <w:sz w:val="28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D8A" w:rsidRPr="00FA3781" w:rsidRDefault="00EC0D8A" w:rsidP="000D4AC3">
      <w:pPr>
        <w:rPr>
          <w:rFonts w:ascii="Times New Roman" w:hAnsi="Times New Roman"/>
          <w:sz w:val="28"/>
        </w:rPr>
      </w:pPr>
      <w:r>
        <w:separator/>
      </w:r>
    </w:p>
  </w:footnote>
  <w:footnote w:type="continuationSeparator" w:id="0">
    <w:p w:rsidR="00EC0D8A" w:rsidRPr="00FA3781" w:rsidRDefault="00EC0D8A" w:rsidP="000D4AC3">
      <w:pPr>
        <w:rPr>
          <w:rFonts w:ascii="Times New Roman" w:hAnsi="Times New Roman"/>
          <w:sz w:val="28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OWUzOTU0ZWM0MjQwYzhhODc4NWQ2ODU2NWNiZDdjZDcifQ=="/>
  </w:docVars>
  <w:rsids>
    <w:rsidRoot w:val="0C672F97"/>
    <w:rsid w:val="000D4AC3"/>
    <w:rsid w:val="00242C4F"/>
    <w:rsid w:val="00725E5E"/>
    <w:rsid w:val="00DF60BE"/>
    <w:rsid w:val="00EC0D8A"/>
    <w:rsid w:val="00FD63A8"/>
    <w:rsid w:val="049F51EA"/>
    <w:rsid w:val="0C672F97"/>
    <w:rsid w:val="255C669E"/>
    <w:rsid w:val="32AA07AD"/>
    <w:rsid w:val="39CD5730"/>
    <w:rsid w:val="5E652175"/>
    <w:rsid w:val="619A042A"/>
    <w:rsid w:val="71E84124"/>
    <w:rsid w:val="734E0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First Indent 2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0B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"/>
    <w:next w:val="a"/>
    <w:qFormat/>
    <w:rsid w:val="00DF60BE"/>
    <w:pPr>
      <w:ind w:firstLineChars="200" w:firstLine="420"/>
    </w:pPr>
  </w:style>
  <w:style w:type="table" w:styleId="a3">
    <w:name w:val="Table Grid"/>
    <w:basedOn w:val="a1"/>
    <w:uiPriority w:val="59"/>
    <w:qFormat/>
    <w:rsid w:val="00DF60B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DF60BE"/>
    <w:rPr>
      <w:color w:val="0000FF"/>
      <w:u w:val="single"/>
    </w:rPr>
  </w:style>
  <w:style w:type="paragraph" w:styleId="a5">
    <w:name w:val="header"/>
    <w:basedOn w:val="a"/>
    <w:link w:val="Char"/>
    <w:rsid w:val="000D4A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0D4AC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0D4A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0D4AC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haoshan.rednet.cn/content/2022/07/01/11459746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燕妞儿</dc:creator>
  <cp:lastModifiedBy>Administrator</cp:lastModifiedBy>
  <cp:revision>3</cp:revision>
  <dcterms:created xsi:type="dcterms:W3CDTF">2023-02-07T07:22:00Z</dcterms:created>
  <dcterms:modified xsi:type="dcterms:W3CDTF">2023-02-10T11:42:00Z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15C8F4C29EB44DC29819D67659326D12</vt:lpwstr>
  </property>
</Properties>
</file>